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8A" w:rsidRPr="0046588A" w:rsidRDefault="00332CF4" w:rsidP="00332CF4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  <w:r>
        <w:rPr>
          <w:rFonts w:ascii="Arial" w:eastAsia="Times New Roman" w:hAnsi="Arial" w:cs="Arial"/>
          <w:sz w:val="35"/>
          <w:szCs w:val="35"/>
          <w:lang w:eastAsia="ru-RU"/>
        </w:rPr>
        <w:t>РОССИЙСКАЯ ФЕДЕРАЦИЯ</w:t>
      </w:r>
    </w:p>
    <w:p w:rsidR="0046588A" w:rsidRDefault="0046588A" w:rsidP="00532BBD">
      <w:pPr>
        <w:pStyle w:val="a3"/>
      </w:pPr>
    </w:p>
    <w:p w:rsidR="00532BBD" w:rsidRDefault="0046588A" w:rsidP="00332CF4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BB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332CF4">
        <w:rPr>
          <w:rFonts w:ascii="Arial" w:eastAsia="Times New Roman" w:hAnsi="Arial" w:cs="Arial"/>
          <w:sz w:val="24"/>
          <w:szCs w:val="24"/>
          <w:lang w:eastAsia="ru-RU"/>
        </w:rPr>
        <w:t>ВЕРЕТЕНИНСКОГО СЕЛЬСОВЕТА</w:t>
      </w:r>
    </w:p>
    <w:p w:rsidR="00332CF4" w:rsidRDefault="00332CF4" w:rsidP="00332CF4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ЖЕЛЕЗНОГОРСКОГО РАЙОНА КУРСКОЙ ОБЛАСТИ</w:t>
      </w:r>
    </w:p>
    <w:p w:rsidR="00332CF4" w:rsidRPr="00532BBD" w:rsidRDefault="00332CF4" w:rsidP="00332CF4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588A" w:rsidRPr="00532BBD" w:rsidRDefault="0046588A" w:rsidP="00532BBD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BBD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532BBD" w:rsidRDefault="00532BBD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CF4" w:rsidRDefault="008148B6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05 мая 2014 года № 38</w:t>
      </w:r>
    </w:p>
    <w:p w:rsidR="00332CF4" w:rsidRDefault="00332CF4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Веретенино</w:t>
      </w:r>
      <w:proofErr w:type="spellEnd"/>
    </w:p>
    <w:p w:rsidR="00532BBD" w:rsidRDefault="00532BBD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588A" w:rsidRPr="00532BBD" w:rsidRDefault="0046588A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532BBD">
        <w:rPr>
          <w:rFonts w:ascii="Arial" w:eastAsia="Times New Roman" w:hAnsi="Arial" w:cs="Arial"/>
          <w:sz w:val="24"/>
          <w:szCs w:val="24"/>
          <w:lang w:eastAsia="ru-RU"/>
        </w:rPr>
        <w:t>Об утверждении</w:t>
      </w:r>
      <w:r w:rsidR="00532B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2BBD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</w:p>
    <w:p w:rsidR="0046588A" w:rsidRPr="00532BBD" w:rsidRDefault="0046588A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532BBD">
        <w:rPr>
          <w:rFonts w:ascii="Arial" w:eastAsia="Times New Roman" w:hAnsi="Arial" w:cs="Arial"/>
          <w:sz w:val="24"/>
          <w:szCs w:val="24"/>
          <w:lang w:eastAsia="ru-RU"/>
        </w:rPr>
        <w:t>осуществления внутреннего</w:t>
      </w:r>
    </w:p>
    <w:p w:rsidR="0046588A" w:rsidRPr="00532BBD" w:rsidRDefault="0046588A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532BBD">
        <w:rPr>
          <w:rFonts w:ascii="Arial" w:eastAsia="Times New Roman" w:hAnsi="Arial" w:cs="Arial"/>
          <w:sz w:val="24"/>
          <w:szCs w:val="24"/>
          <w:lang w:eastAsia="ru-RU"/>
        </w:rPr>
        <w:t>муниципального финансового</w:t>
      </w:r>
    </w:p>
    <w:p w:rsidR="0046588A" w:rsidRPr="00532BBD" w:rsidRDefault="0046588A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532BBD">
        <w:rPr>
          <w:rFonts w:ascii="Arial" w:eastAsia="Times New Roman" w:hAnsi="Arial" w:cs="Arial"/>
          <w:sz w:val="24"/>
          <w:szCs w:val="24"/>
          <w:lang w:eastAsia="ru-RU"/>
        </w:rPr>
        <w:t>контроля в сфере закупок товаров,</w:t>
      </w:r>
    </w:p>
    <w:p w:rsidR="0046588A" w:rsidRPr="00532BBD" w:rsidRDefault="0046588A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532BBD">
        <w:rPr>
          <w:rFonts w:ascii="Arial" w:eastAsia="Times New Roman" w:hAnsi="Arial" w:cs="Arial"/>
          <w:sz w:val="24"/>
          <w:szCs w:val="24"/>
          <w:lang w:eastAsia="ru-RU"/>
        </w:rPr>
        <w:t>работ, услуг</w:t>
      </w:r>
      <w:r w:rsidR="00532B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2BBD">
        <w:rPr>
          <w:rFonts w:ascii="Arial" w:eastAsia="Times New Roman" w:hAnsi="Arial" w:cs="Arial"/>
          <w:sz w:val="24"/>
          <w:szCs w:val="24"/>
          <w:lang w:eastAsia="ru-RU"/>
        </w:rPr>
        <w:t>для обеспечения</w:t>
      </w:r>
    </w:p>
    <w:p w:rsidR="0046588A" w:rsidRDefault="00532BBD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муниципальных нужд муниципального</w:t>
      </w:r>
    </w:p>
    <w:p w:rsidR="00532BBD" w:rsidRDefault="00532BBD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Веретенинский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</w:t>
      </w:r>
    </w:p>
    <w:p w:rsidR="0046588A" w:rsidRDefault="00532BBD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</w:t>
      </w:r>
      <w:r w:rsidR="0046588A" w:rsidRPr="00532BBD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</w:p>
    <w:p w:rsidR="00532BBD" w:rsidRPr="00532BBD" w:rsidRDefault="00532BBD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588A" w:rsidRPr="00532BBD" w:rsidRDefault="00532BBD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46588A" w:rsidRPr="00532BBD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11 статьи 99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588A" w:rsidRPr="00532BBD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закона от 28.12.2013 </w:t>
      </w:r>
      <w:proofErr w:type="spellStart"/>
      <w:r w:rsidR="0046588A" w:rsidRPr="00532BBD">
        <w:rPr>
          <w:rFonts w:ascii="Arial" w:eastAsia="Times New Roman" w:hAnsi="Arial" w:cs="Arial"/>
          <w:sz w:val="24"/>
          <w:szCs w:val="24"/>
          <w:lang w:eastAsia="ru-RU"/>
        </w:rPr>
        <w:t>No</w:t>
      </w:r>
      <w:proofErr w:type="spellEnd"/>
      <w:r w:rsidR="0046588A" w:rsidRPr="00532BBD">
        <w:rPr>
          <w:rFonts w:ascii="Arial" w:eastAsia="Times New Roman" w:hAnsi="Arial" w:cs="Arial"/>
          <w:sz w:val="24"/>
          <w:szCs w:val="24"/>
          <w:lang w:eastAsia="ru-RU"/>
        </w:rPr>
        <w:t xml:space="preserve"> 44-</w:t>
      </w:r>
    </w:p>
    <w:p w:rsidR="0046588A" w:rsidRPr="00532BBD" w:rsidRDefault="0046588A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532BBD">
        <w:rPr>
          <w:rFonts w:ascii="Arial" w:eastAsia="Times New Roman" w:hAnsi="Arial" w:cs="Arial"/>
          <w:sz w:val="24"/>
          <w:szCs w:val="24"/>
          <w:lang w:eastAsia="ru-RU"/>
        </w:rPr>
        <w:t xml:space="preserve">ФЗ "О контрактной системе в сфере закупок товаров, работ, услуг для </w:t>
      </w:r>
    </w:p>
    <w:p w:rsidR="0046588A" w:rsidRPr="00532BBD" w:rsidRDefault="0046588A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532BBD">
        <w:rPr>
          <w:rFonts w:ascii="Arial" w:eastAsia="Times New Roman" w:hAnsi="Arial" w:cs="Arial"/>
          <w:sz w:val="24"/>
          <w:szCs w:val="24"/>
          <w:lang w:eastAsia="ru-RU"/>
        </w:rPr>
        <w:t>обеспечения государственных и муниципальных нужд",</w:t>
      </w:r>
      <w:r w:rsidR="00532BB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proofErr w:type="spellStart"/>
      <w:r w:rsidR="00532BBD">
        <w:rPr>
          <w:rFonts w:ascii="Arial" w:eastAsia="Times New Roman" w:hAnsi="Arial" w:cs="Arial"/>
          <w:sz w:val="24"/>
          <w:szCs w:val="24"/>
          <w:lang w:eastAsia="ru-RU"/>
        </w:rPr>
        <w:t>Веретенинского</w:t>
      </w:r>
      <w:proofErr w:type="spellEnd"/>
      <w:r w:rsidR="00532BB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532BBD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="00532BBD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46588A" w:rsidRPr="00532BBD" w:rsidRDefault="00532BBD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="0046588A" w:rsidRPr="00532BB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6588A" w:rsidRDefault="0046588A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532BBD">
        <w:rPr>
          <w:rFonts w:ascii="Arial" w:eastAsia="Times New Roman" w:hAnsi="Arial" w:cs="Arial"/>
          <w:sz w:val="24"/>
          <w:szCs w:val="24"/>
          <w:lang w:eastAsia="ru-RU"/>
        </w:rPr>
        <w:t>1.Утвердить прилагаемый Порядок осуществления внутреннего муниципального финансового контроля в сфере закупок товаров, работ, услуг для обеспеч</w:t>
      </w:r>
      <w:r w:rsidR="00532BBD">
        <w:rPr>
          <w:rFonts w:ascii="Arial" w:eastAsia="Times New Roman" w:hAnsi="Arial" w:cs="Arial"/>
          <w:sz w:val="24"/>
          <w:szCs w:val="24"/>
          <w:lang w:eastAsia="ru-RU"/>
        </w:rPr>
        <w:t>ения муниципальных нужд муниципального образования «</w:t>
      </w:r>
      <w:proofErr w:type="spellStart"/>
      <w:r w:rsidR="00532BBD">
        <w:rPr>
          <w:rFonts w:ascii="Arial" w:eastAsia="Times New Roman" w:hAnsi="Arial" w:cs="Arial"/>
          <w:sz w:val="24"/>
          <w:szCs w:val="24"/>
          <w:lang w:eastAsia="ru-RU"/>
        </w:rPr>
        <w:t>Веретенинского</w:t>
      </w:r>
      <w:proofErr w:type="spellEnd"/>
      <w:r w:rsidR="00532BB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сельсовета» </w:t>
      </w:r>
      <w:proofErr w:type="spellStart"/>
      <w:r w:rsidR="00532BBD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="00532BB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proofErr w:type="gramStart"/>
      <w:r w:rsidR="00532BBD">
        <w:rPr>
          <w:rFonts w:ascii="Arial" w:eastAsia="Times New Roman" w:hAnsi="Arial" w:cs="Arial"/>
          <w:sz w:val="24"/>
          <w:szCs w:val="24"/>
          <w:lang w:eastAsia="ru-RU"/>
        </w:rPr>
        <w:t xml:space="preserve">Курской </w:t>
      </w:r>
      <w:r w:rsidRPr="00532BBD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</w:t>
      </w:r>
      <w:proofErr w:type="gramEnd"/>
      <w:r w:rsidRPr="00532BBD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–Порядок).</w:t>
      </w:r>
    </w:p>
    <w:p w:rsidR="00C7455D" w:rsidRPr="00532BBD" w:rsidRDefault="00C7455D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состав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комиссии  по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осуществлению внутреннего муниципального финансового контроля в сфере закупок товаров, работ, услуг для обеспечения муниципальных нужд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Веретенинский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области.</w:t>
      </w:r>
    </w:p>
    <w:p w:rsidR="0046588A" w:rsidRPr="00532BBD" w:rsidRDefault="00C7455D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6588A" w:rsidRPr="00532BBD">
        <w:rPr>
          <w:rFonts w:ascii="Arial" w:eastAsia="Times New Roman" w:hAnsi="Arial" w:cs="Arial"/>
          <w:sz w:val="24"/>
          <w:szCs w:val="24"/>
          <w:lang w:eastAsia="ru-RU"/>
        </w:rPr>
        <w:t xml:space="preserve">.Настоящее постановление вступает в силу на следующий день после </w:t>
      </w:r>
    </w:p>
    <w:p w:rsidR="0046588A" w:rsidRPr="00532BBD" w:rsidRDefault="0046588A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532BBD">
        <w:rPr>
          <w:rFonts w:ascii="Arial" w:eastAsia="Times New Roman" w:hAnsi="Arial" w:cs="Arial"/>
          <w:sz w:val="24"/>
          <w:szCs w:val="24"/>
          <w:lang w:eastAsia="ru-RU"/>
        </w:rPr>
        <w:t>дня его официального опубликования</w:t>
      </w:r>
      <w:r w:rsidR="00C7455D">
        <w:rPr>
          <w:rFonts w:ascii="Arial" w:eastAsia="Times New Roman" w:hAnsi="Arial" w:cs="Arial"/>
          <w:sz w:val="24"/>
          <w:szCs w:val="24"/>
          <w:lang w:eastAsia="ru-RU"/>
        </w:rPr>
        <w:t xml:space="preserve"> и распространяется на правоотношения возникшие с 01 января 2014 года</w:t>
      </w:r>
      <w:r w:rsidRPr="00532BBD">
        <w:rPr>
          <w:rFonts w:ascii="Arial" w:eastAsia="Times New Roman" w:hAnsi="Arial" w:cs="Arial"/>
          <w:sz w:val="24"/>
          <w:szCs w:val="24"/>
          <w:lang w:eastAsia="ru-RU"/>
        </w:rPr>
        <w:t xml:space="preserve">, за исключением положений, для которых </w:t>
      </w:r>
    </w:p>
    <w:p w:rsidR="0046588A" w:rsidRPr="00532BBD" w:rsidRDefault="0046588A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532BBD">
        <w:rPr>
          <w:rFonts w:ascii="Arial" w:eastAsia="Times New Roman" w:hAnsi="Arial" w:cs="Arial"/>
          <w:sz w:val="24"/>
          <w:szCs w:val="24"/>
          <w:lang w:eastAsia="ru-RU"/>
        </w:rPr>
        <w:t>установлены иные сроки вступления в силу.</w:t>
      </w:r>
    </w:p>
    <w:p w:rsidR="0046588A" w:rsidRPr="00532BBD" w:rsidRDefault="00C7455D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6588A" w:rsidRPr="00532BBD">
        <w:rPr>
          <w:rFonts w:ascii="Arial" w:eastAsia="Times New Roman" w:hAnsi="Arial" w:cs="Arial"/>
          <w:sz w:val="24"/>
          <w:szCs w:val="24"/>
          <w:lang w:eastAsia="ru-RU"/>
        </w:rPr>
        <w:t>.Подпункт 1 пункта 5</w:t>
      </w:r>
      <w:r w:rsidR="00532B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588A" w:rsidRPr="00532BBD">
        <w:rPr>
          <w:rFonts w:ascii="Arial" w:eastAsia="Times New Roman" w:hAnsi="Arial" w:cs="Arial"/>
          <w:sz w:val="24"/>
          <w:szCs w:val="24"/>
          <w:lang w:eastAsia="ru-RU"/>
        </w:rPr>
        <w:t>Порядка вступает в силу с 1 января 2016 года, подпункт 3 пункта 5</w:t>
      </w:r>
      <w:r w:rsidR="00532B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588A" w:rsidRPr="00532BBD">
        <w:rPr>
          <w:rFonts w:ascii="Arial" w:eastAsia="Times New Roman" w:hAnsi="Arial" w:cs="Arial"/>
          <w:sz w:val="24"/>
          <w:szCs w:val="24"/>
          <w:lang w:eastAsia="ru-RU"/>
        </w:rPr>
        <w:t>Порядка вступает в силу с 1 января 2015 года.</w:t>
      </w:r>
    </w:p>
    <w:p w:rsidR="0046588A" w:rsidRDefault="00C7455D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6588A" w:rsidRPr="00532BBD">
        <w:rPr>
          <w:rFonts w:ascii="Arial" w:eastAsia="Times New Roman" w:hAnsi="Arial" w:cs="Arial"/>
          <w:sz w:val="24"/>
          <w:szCs w:val="24"/>
          <w:lang w:eastAsia="ru-RU"/>
        </w:rPr>
        <w:t xml:space="preserve">.Контроль за исполнением настоящего постановления возложить на </w:t>
      </w:r>
      <w:r w:rsidR="008D6C56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заместителя главы по финансам и экономике администрации </w:t>
      </w:r>
      <w:proofErr w:type="spellStart"/>
      <w:r w:rsidR="008D6C56">
        <w:rPr>
          <w:rFonts w:ascii="Arial" w:eastAsia="Times New Roman" w:hAnsi="Arial" w:cs="Arial"/>
          <w:sz w:val="24"/>
          <w:szCs w:val="24"/>
          <w:lang w:eastAsia="ru-RU"/>
        </w:rPr>
        <w:t>Веретенинского</w:t>
      </w:r>
      <w:proofErr w:type="spellEnd"/>
      <w:r w:rsidR="008D6C5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8D6C56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="008D6C5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области.</w:t>
      </w:r>
    </w:p>
    <w:p w:rsidR="008D6C56" w:rsidRDefault="00C7455D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8D6C56">
        <w:rPr>
          <w:rFonts w:ascii="Arial" w:eastAsia="Times New Roman" w:hAnsi="Arial" w:cs="Arial"/>
          <w:sz w:val="24"/>
          <w:szCs w:val="24"/>
          <w:lang w:eastAsia="ru-RU"/>
        </w:rPr>
        <w:t>. Постановление вступает в силу со дня его официального опубликования в газете «</w:t>
      </w:r>
      <w:proofErr w:type="spellStart"/>
      <w:r w:rsidR="008D6C56">
        <w:rPr>
          <w:rFonts w:ascii="Arial" w:eastAsia="Times New Roman" w:hAnsi="Arial" w:cs="Arial"/>
          <w:sz w:val="24"/>
          <w:szCs w:val="24"/>
          <w:lang w:eastAsia="ru-RU"/>
        </w:rPr>
        <w:t>Веретенинский</w:t>
      </w:r>
      <w:proofErr w:type="spellEnd"/>
      <w:r w:rsidR="008D6C56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Вестник», размещения на официальном сайте.</w:t>
      </w:r>
    </w:p>
    <w:p w:rsidR="008D6C56" w:rsidRDefault="008D6C56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C56" w:rsidRDefault="008D6C56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C56" w:rsidRDefault="008D6C56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C56" w:rsidRDefault="008D6C56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C56" w:rsidRDefault="008D6C56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8031A8">
        <w:rPr>
          <w:rFonts w:ascii="Arial" w:eastAsia="Times New Roman" w:hAnsi="Arial" w:cs="Arial"/>
          <w:sz w:val="24"/>
          <w:szCs w:val="24"/>
          <w:lang w:eastAsia="ru-RU"/>
        </w:rPr>
        <w:t>Веретенинского</w:t>
      </w:r>
      <w:proofErr w:type="spellEnd"/>
      <w:r w:rsidR="008031A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8031A8" w:rsidRDefault="008031A8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Е.М.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Косинова</w:t>
      </w:r>
      <w:proofErr w:type="spellEnd"/>
    </w:p>
    <w:p w:rsidR="008D6C56" w:rsidRDefault="008D6C56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C56" w:rsidRDefault="008D6C56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C56" w:rsidRDefault="008D6C56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C56" w:rsidRDefault="008D6C56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C56" w:rsidRDefault="008D6C56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C56" w:rsidRDefault="008D6C56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C56" w:rsidRDefault="008D6C56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C56" w:rsidRDefault="008D6C56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31A8" w:rsidRPr="00532BBD" w:rsidRDefault="008031A8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588A" w:rsidRPr="008031A8" w:rsidRDefault="008031A8" w:rsidP="00532BB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46588A" w:rsidRPr="008031A8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46588A" w:rsidRDefault="008031A8" w:rsidP="008031A8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="0046588A" w:rsidRPr="008031A8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588A" w:rsidRPr="008031A8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8031A8" w:rsidRDefault="008031A8" w:rsidP="008031A8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Веретенинского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8031A8" w:rsidRDefault="008031A8" w:rsidP="008031A8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8031A8" w:rsidRDefault="008148B6" w:rsidP="008031A8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от 05.05.2014 года № 38</w:t>
      </w:r>
    </w:p>
    <w:p w:rsidR="008031A8" w:rsidRPr="008031A8" w:rsidRDefault="008031A8" w:rsidP="008031A8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588A" w:rsidRPr="008031A8" w:rsidRDefault="0046588A" w:rsidP="008031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46588A" w:rsidRPr="008031A8" w:rsidRDefault="0046588A" w:rsidP="008031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осуществления внутреннего муниципального финансового контроля в сфере</w:t>
      </w:r>
    </w:p>
    <w:p w:rsidR="0046588A" w:rsidRPr="008031A8" w:rsidRDefault="0046588A" w:rsidP="008031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закупок товаров, работ, услуг</w:t>
      </w:r>
      <w:r w:rsidR="008031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31A8">
        <w:rPr>
          <w:rFonts w:ascii="Arial" w:eastAsia="Times New Roman" w:hAnsi="Arial" w:cs="Arial"/>
          <w:sz w:val="24"/>
          <w:szCs w:val="24"/>
          <w:lang w:eastAsia="ru-RU"/>
        </w:rPr>
        <w:t>для обеспечения муниципальных нужд</w:t>
      </w:r>
    </w:p>
    <w:p w:rsidR="0046588A" w:rsidRPr="008031A8" w:rsidRDefault="008031A8" w:rsidP="008031A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Веретенинский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Курской </w:t>
      </w:r>
      <w:r w:rsidR="0046588A"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</w:t>
      </w:r>
      <w:proofErr w:type="gramEnd"/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предусматривает процедуру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</w:t>
      </w:r>
      <w:r w:rsidR="00461594">
        <w:rPr>
          <w:rFonts w:ascii="Arial" w:eastAsia="Times New Roman" w:hAnsi="Arial" w:cs="Arial"/>
          <w:sz w:val="24"/>
          <w:szCs w:val="24"/>
          <w:lang w:eastAsia="ru-RU"/>
        </w:rPr>
        <w:t>нужд муниципального образования «</w:t>
      </w:r>
      <w:proofErr w:type="spellStart"/>
      <w:r w:rsidR="00461594">
        <w:rPr>
          <w:rFonts w:ascii="Arial" w:eastAsia="Times New Roman" w:hAnsi="Arial" w:cs="Arial"/>
          <w:sz w:val="24"/>
          <w:szCs w:val="24"/>
          <w:lang w:eastAsia="ru-RU"/>
        </w:rPr>
        <w:t>Веретенинский</w:t>
      </w:r>
      <w:proofErr w:type="spellEnd"/>
      <w:r w:rsidR="0046159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="00461594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="0046159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</w:t>
      </w: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(далее соответственно -внутренний муниципальн</w:t>
      </w:r>
      <w:r w:rsidR="008031A8">
        <w:rPr>
          <w:rFonts w:ascii="Arial" w:eastAsia="Times New Roman" w:hAnsi="Arial" w:cs="Arial"/>
          <w:sz w:val="24"/>
          <w:szCs w:val="24"/>
          <w:lang w:eastAsia="ru-RU"/>
        </w:rPr>
        <w:t xml:space="preserve">ый финансовый </w:t>
      </w:r>
      <w:r w:rsidRPr="008031A8">
        <w:rPr>
          <w:rFonts w:ascii="Arial" w:eastAsia="Times New Roman" w:hAnsi="Arial" w:cs="Arial"/>
          <w:sz w:val="24"/>
          <w:szCs w:val="24"/>
          <w:lang w:eastAsia="ru-RU"/>
        </w:rPr>
        <w:t>контроль, закупки) органом внутреннего муниципального финансового контроля в целях установления законности составления и исполнения районного бюджета в отношении расходов, связанных с осуществлением закупок, достоверности учета таких расходов</w:t>
      </w:r>
      <w:r w:rsidR="008031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и отчетности в </w:t>
      </w:r>
      <w:r w:rsidR="008031A8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Федеральным  </w:t>
      </w:r>
      <w:r w:rsidRPr="008031A8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8031A8">
        <w:rPr>
          <w:rFonts w:ascii="Arial" w:eastAsia="Times New Roman" w:hAnsi="Arial" w:cs="Arial"/>
          <w:sz w:val="24"/>
          <w:szCs w:val="24"/>
          <w:lang w:eastAsia="ru-RU"/>
        </w:rPr>
        <w:t xml:space="preserve"> "О </w:t>
      </w:r>
      <w:r w:rsidRPr="008031A8">
        <w:rPr>
          <w:rFonts w:ascii="Arial" w:eastAsia="Times New Roman" w:hAnsi="Arial" w:cs="Arial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нужд" (далее -закон о контрактной системе), Бюджетным кодексом</w:t>
      </w:r>
      <w:r w:rsidR="008031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31A8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 и иными нормативными правовыми актами Российской Федерации.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2. Внутренний муниципальный финансовый контроль осуществляется в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форме плановых и внеплановых проверок, которые подразделяются на выездные и камеральные.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3. Настоящий Порядок содержит: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1) основания, порядок организации, предмет, форму, сроки, периодичность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проведения проверок и оформление результатов таких проверок;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2) порядок, сроки направления, исполнения, отмены предписаний органа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внутреннего муниципального финансового контроля, являющегося органом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031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031A8">
        <w:rPr>
          <w:rFonts w:ascii="Arial" w:eastAsia="Times New Roman" w:hAnsi="Arial" w:cs="Arial"/>
          <w:sz w:val="24"/>
          <w:szCs w:val="24"/>
          <w:lang w:eastAsia="ru-RU"/>
        </w:rPr>
        <w:t>Веретенинского</w:t>
      </w:r>
      <w:proofErr w:type="spellEnd"/>
      <w:r w:rsidR="008031A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8031A8"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 w:rsidR="008031A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proofErr w:type="gramStart"/>
      <w:r w:rsidR="008031A8">
        <w:rPr>
          <w:rFonts w:ascii="Arial" w:eastAsia="Times New Roman" w:hAnsi="Arial" w:cs="Arial"/>
          <w:sz w:val="24"/>
          <w:szCs w:val="24"/>
          <w:lang w:eastAsia="ru-RU"/>
        </w:rPr>
        <w:t xml:space="preserve">Курской </w:t>
      </w: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</w:t>
      </w:r>
      <w:proofErr w:type="gramEnd"/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 (далее -орган финансового контроля);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3) перечень должностных лиц, уполномоченных на проведение проверок, их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права, обязанности и ответственность;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4) порядок действий органа финансового контроля, его должностных лиц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при неисполнении предписаний органа финансового контроля, а также при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получении информации о совершении действий (бездействия), содержащих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признаки административного правонарушения или уголовного преступления;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5) порядок использования единой информационной системы в сфере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закупок (далее -единая информационная система), а также ведения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документооборота в единой информационной системе при осуществлении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контроля.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4. Внутренний муниципальный финансовый контроль в сфере закупок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3"/>
      <w:bookmarkEnd w:id="0"/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в отношении муниципальных заказчиков, контрактных служб,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должностных лиц, ответственных за осуществление закупки или нескольких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закупок, включая исполнение каждого контракта, уполномоченных органов,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уполномоченных учреждений, осуществляющих действия, направленные на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осуществление закупок (далее -субъекты контроля).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5. Орган финансового контроля осуществляет контроль в сфере закупок в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отношении: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1) соблюдения требований к обоснованию закупок при формировании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планов закупок и обоснованности закупок;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2) нормирования в сфере закупок при планировании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закупок;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3) определения и обоснования начальной (максимальной) цены контракта,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цены контракта, заключаемого с единственным поставщиком (подрядчиком,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исполнителем), при формировании планов-графиков;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4) применения заказчиком мер ответственности и совершения</w:t>
      </w:r>
      <w:r w:rsidR="004615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иных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действий в случае нарушения поставщиком (подрядчиком, исполнителем) условий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контракта;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5) соответствия поставленного товара, выполненной работы (ее результата)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или оказанной услуги условиям контракта;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6) своевременности, полноты и достоверности отражения в документах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учета поставленного товара, выполненной работы (ее результата) или оказанной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7) соответствия использования поставленного товара, выполненной работы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(ее результата) или оказанной услуги целям осуществления закупки.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6. Плановые проверки проводятся на основании разрабатываемого органом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финансового контроля плана проверок (далее -план).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План утверждается руководителем органа финансового контроля ежегодно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в срок не позднее 15 января года проведения проверок и содержит наименование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субъекта контроля, проверяемый период, тему, сроки их проведения.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План должен быть размещен не позднее 7 рабочих дней со дня его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утверждения в единой информационной системе, а также на официальном сайте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органа финансового контроля в информационно-телекоммуникационной сети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"Интернет".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7. Плановые проверки проводятся в отношении одного субъекта контроля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не чаще чем один раз в шесть месяцев. План проведения проверок составляется на первое полугодие и второе полугодие года, также может меняться, редактироваться в течение года.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8. Основанием для проведения внеплановой проверки является:</w:t>
      </w:r>
    </w:p>
    <w:p w:rsidR="0046588A" w:rsidRPr="008031A8" w:rsidRDefault="00915A97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поручение Главы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Веретенинского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46588A" w:rsidRPr="008031A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2) поступление в орган финансового контроля информации о нарушении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законодательства Российской Федерации и иных нормативных правовых актов о контрактной системе в сфере закупок (далее -законодательство о контрактной системе в сфере закупок);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3) информация о нарушении закона</w:t>
      </w:r>
      <w:r w:rsidR="008031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31A8">
        <w:rPr>
          <w:rFonts w:ascii="Arial" w:eastAsia="Times New Roman" w:hAnsi="Arial" w:cs="Arial"/>
          <w:sz w:val="24"/>
          <w:szCs w:val="24"/>
          <w:lang w:eastAsia="ru-RU"/>
        </w:rPr>
        <w:t>о контрактной</w:t>
      </w:r>
      <w:r w:rsidR="008031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системе, полученная из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единой информационной системы;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4) истечение срока исполнения ранее выданного предписания органа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4"/>
      <w:bookmarkEnd w:id="1"/>
      <w:r w:rsidRPr="008031A8">
        <w:rPr>
          <w:rFonts w:ascii="Arial" w:eastAsia="Times New Roman" w:hAnsi="Arial" w:cs="Arial"/>
          <w:sz w:val="24"/>
          <w:szCs w:val="24"/>
          <w:lang w:eastAsia="ru-RU"/>
        </w:rPr>
        <w:t>финансового контроля.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9. Основанием для принятия решения о проведении: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1) выездной проверки является необходимость совершения контрольных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действий по документальному изучению деятельности субъекта контроля в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отношении финансовых, бухгалтерских, отчетных документов, документов о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планировании и осуществлении закупок и иных документов субъекта контроля,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связанных с</w:t>
      </w:r>
      <w:r w:rsidR="004615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31A8">
        <w:rPr>
          <w:rFonts w:ascii="Arial" w:eastAsia="Times New Roman" w:hAnsi="Arial" w:cs="Arial"/>
          <w:sz w:val="24"/>
          <w:szCs w:val="24"/>
          <w:lang w:eastAsia="ru-RU"/>
        </w:rPr>
        <w:t>осуществлением закупок, а также фактическое изучение деятельности субъекта контроля путем осмотра, инвентаризации, наблюдения, пересчета, экспертизы, контрольных замеров и осуществления других действий по контролю;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2) камеральной проверки является необходимость совершения контрольных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действий по документальному изучению деятельности субъекта контроля в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отношении финансовых, бухгалтерских, отчетных документов, документов о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планировании и осуществлении закупок и иных документов субъекта контроля,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связанных с</w:t>
      </w:r>
      <w:r w:rsidR="004615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осуществлением закупок, по месту нахождения органа финансового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контроля.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10. Плановые и внеплановые проверки проводятся на основании приказа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(распоряжения) органа финансового контроля об их проведении (далее -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распоряжение) в соответствии с программой проверки (далее -программа).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11. Программа подготавливается должностным лицом (должностными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лицами) органа финансового контроля, уполномоченным (уполномоченными) на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проверки, и утверждается руководителем органа финансового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контроля.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12. Проверка может проводиться только должностным лицом (должностными лицами) органа финансового контроля, которое указано в приказе (распоряжении).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13. Срок проведения: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1) выездной проверки не может превышать 45 рабочих дней;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2) камеральной проверки не может превышать 30 рабочих дней.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14. Допускается продление срока, указанного в пункте 13</w:t>
      </w:r>
      <w:r w:rsidR="004615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31A8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4615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Порядка, руководителем органа финансового контроля по мотивированному обращению должностного лица (должностных лиц) органа финансового контроля,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(уполномоченных) на проведение проверки, но не более чем на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20 рабочих дней.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15. Основаниями для продления срока проверки являются: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1) возникновение в ходе проведения проверки необходимости изучения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дополнительных документов;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2) непредставление или несвоевременное представление субъектом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контроля документов, необходимых для осуществления проверки.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16. Должностными лицами органа финансового контроля,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уполномоченными на проведение проверок, являются: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1) руководитель органа финансового контроля;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2) руководители структурных подразделений органа финансового контроля;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3) главные специалисты органа финансового контроля;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4) ведущий бухгалтер органа финансового контроля;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5) иные должностные лица органа финансового контроля, уполномоченные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5"/>
      <w:bookmarkEnd w:id="2"/>
      <w:r w:rsidRPr="008031A8">
        <w:rPr>
          <w:rFonts w:ascii="Arial" w:eastAsia="Times New Roman" w:hAnsi="Arial" w:cs="Arial"/>
          <w:sz w:val="24"/>
          <w:szCs w:val="24"/>
          <w:lang w:eastAsia="ru-RU"/>
        </w:rPr>
        <w:t>на проведение проверки.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17. Должностное лицо (должностные лица) органа финансового контроля,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уполномоченное (уполномоченные) на</w:t>
      </w:r>
      <w:r w:rsidR="004615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31A8">
        <w:rPr>
          <w:rFonts w:ascii="Arial" w:eastAsia="Times New Roman" w:hAnsi="Arial" w:cs="Arial"/>
          <w:sz w:val="24"/>
          <w:szCs w:val="24"/>
          <w:lang w:eastAsia="ru-RU"/>
        </w:rPr>
        <w:t>проведение проверки, имеет право: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1) запрашивать и получать на основании мотивированного запроса в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письменной форме документы и информацию, необходимые для проведения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проверки;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2) при осуществлении проверки беспрепятственно по предъявлении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удостоверения и</w:t>
      </w:r>
      <w:r w:rsidR="004615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копии приказа (распоряжения) посещать помещения и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территории, которые занимают государственные заказчики, требовать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предъявления поставленных товаров,</w:t>
      </w:r>
      <w:r w:rsidR="00461594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результатов выполненных работ, </w:t>
      </w:r>
      <w:r w:rsidRPr="008031A8">
        <w:rPr>
          <w:rFonts w:ascii="Arial" w:eastAsia="Times New Roman" w:hAnsi="Arial" w:cs="Arial"/>
          <w:sz w:val="24"/>
          <w:szCs w:val="24"/>
          <w:lang w:eastAsia="ru-RU"/>
        </w:rPr>
        <w:t>оказанных услуг, а также проводить необходимые экспертизы и другие мероприятия по контролю;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3) составлять протоколы об административных правонарушениях,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связанных с нарушениями законодательства о контрактной системе в сфере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закупок;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4) осуществлять иные действия, предусмотренные законом</w:t>
      </w:r>
      <w:r w:rsidR="004615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31A8">
        <w:rPr>
          <w:rFonts w:ascii="Arial" w:eastAsia="Times New Roman" w:hAnsi="Arial" w:cs="Arial"/>
          <w:sz w:val="24"/>
          <w:szCs w:val="24"/>
          <w:lang w:eastAsia="ru-RU"/>
        </w:rPr>
        <w:t>о контрактной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системе.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18. Должностное лицо (должностные лица) органа финансового контроля,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уполномоченное (уполномоченные) на проведение проверки, обязано: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1) своевременно и в полной мере</w:t>
      </w:r>
      <w:r w:rsidR="004615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исполнять предоставленные в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законодательством Российской Федерации полномочия по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выявлению и пресечению нарушений в сфере закупок;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2) соблюдать законодательство о контрактной системе в сфере закупок;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3) проводить проверки в соответствии с настоящим Порядком;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4) ознакомить субъект контроля с копией приказа (распоряжения),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программой, а также с результатами проверки;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5) при выявлении факта совершения действия (бездействия), содержащего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признаки состава преступления, направлять в правоохранительные органы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информацию о таком факте и (или) документы, а также иные материалы,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подтверждающие такой факт.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19. Субъекты контроля обязаны представлять по требованию органа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финансового контроля документы, объяснения в письменной форме, информацию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о закупках (в том числе сведения о закупках, составляющие государственную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тайну), а также давать в устной форме объяснения.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20. Выездная проверка начинается с предъявления удостоверения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должностным лицом (должностными лицами) органа финансового контроля,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(уполномоченными) на проведение проверки, ознакомления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субъекта контроля с приказом (распоряжением), программой и решения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организационно-технических вопросов, связанных с ее проведением.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21. Выездная проверка проводится по месту нахождения субъекта контроля.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В ходе выездной проверки проводится документальное изучение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деятельности субъекта контроля в отношении финансовых, бухгалтерских,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отчетных документов, документов о планировании и осуществлении закупок и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иных документов субъекта контроля, связанных с осуществлением закупок, а также фактическое изучение деятельности субъекта контроля путем осмотра,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6"/>
      <w:bookmarkEnd w:id="3"/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инвентаризации, наблюдения, пересчета, экспертизы, контрольных замеров и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осуществления других действий по контролю.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22. Камеральная проверка проводится по месту нахождения органа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финансового контроля на основании документов, представленных субъектом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контроля по мотивированному запросу органа финансового контроля.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23. По результатам проверки должностным лицом (должностными лицами)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органа финансового контроля, уполномоченным (уполномоченными) на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проведение проверки, составляется акт проверки (далее -акт).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24. Составление акта осуществляется в рамках сроков, указанных в пунктах 13, 14</w:t>
      </w:r>
    </w:p>
    <w:p w:rsidR="0046588A" w:rsidRPr="008031A8" w:rsidRDefault="00461594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46588A" w:rsidRPr="008031A8">
        <w:rPr>
          <w:rFonts w:ascii="Arial" w:eastAsia="Times New Roman" w:hAnsi="Arial" w:cs="Arial"/>
          <w:sz w:val="24"/>
          <w:szCs w:val="24"/>
          <w:lang w:eastAsia="ru-RU"/>
        </w:rPr>
        <w:t>астоящего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588A" w:rsidRPr="008031A8">
        <w:rPr>
          <w:rFonts w:ascii="Arial" w:eastAsia="Times New Roman" w:hAnsi="Arial" w:cs="Arial"/>
          <w:sz w:val="24"/>
          <w:szCs w:val="24"/>
          <w:lang w:eastAsia="ru-RU"/>
        </w:rPr>
        <w:t>Порядка.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Акт подписывается должностным лицом (должностными лицами) органа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финансового контроля, уполномоченным (уполномоченными) на проведение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проверки.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Нарушения, указанные в акте, должны подтверждаться соответствующими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документами или их копиями, заверенными субъектом контроля надлежащим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образом.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25. Копия акта в течение 10 рабочих дней со дня подписания вручается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субъекту контроля с сопроводительным письмом за подписью руководителя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органа финансового контроля под роспись либо направляется способом,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обеспечивающим фиксацию факта его получения.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26. Субъект контроля в течение 5 рабочих дней со дня получения копии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акта вправе предоставить в орган финансового контроля письменные возражения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по фактам, изложенным в акте, которые приобщаются к материалам проверки.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27. В случае установления по результатам проверки нарушений субъектом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законодательства о контрактной системе в сфере закупок, на основании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 по результатам проверки, предоставленной должностным лицом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(должностными лицами) органа финансового контроля, уполномоченным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(уполномоченными) на проведение проверки, руководителем органа финансового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принимается решение о выдаче субъекту контроля предписания об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устранении выявленных нарушений законодательства о контрактной системе в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сфере закупок.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28. Предписание подписывается руководителем органа финансового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и в течение 3 рабочих дней со дня подписания вручается субъекту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под роспись либо направляется способом, обеспечивающим фиксацию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факта его получения.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Предписание подлежит исполнению в срок, установленный таким предписанием.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29. В течение 3 рабочих дней с даты выдачи предписания орган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финансового контроля обязан разместить это предписание в единой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информационной системе, а также на официальном сайте органа финансового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контроля в информационно-телекоммуникационной сети "Интернет".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30. При неисполнении предписания субъектом контроля руководитель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органа финансового контроля принимает решение о возбуждении дела об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административном правонарушении в отношении субъекта контроля (его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должностных лиц), связанных с нарушениями законодательства о контрактной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7"/>
      <w:bookmarkEnd w:id="4"/>
      <w:r w:rsidRPr="008031A8">
        <w:rPr>
          <w:rFonts w:ascii="Arial" w:eastAsia="Times New Roman" w:hAnsi="Arial" w:cs="Arial"/>
          <w:sz w:val="24"/>
          <w:szCs w:val="24"/>
          <w:lang w:eastAsia="ru-RU"/>
        </w:rPr>
        <w:t>системе в сфере закупок.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31. При выявлении в результате проведения органом финансового контроля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проверок факта совершения действия (бездействия), содержащего признаки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состава преступления, орган финансового контроля обязан передать в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правоохранительные органы информацию о таком факте и (или) документы,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подтверждающие такой факт, в течение 2 рабочих дней с даты выявления такого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факта.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32. Должностное лицо (должностные лица) органа финансового контроля,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уполномоченное (уполномоченные) на проведение проверки, несет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неисполнение и (или) ненадлежащее исполнение закона</w:t>
      </w:r>
      <w:r w:rsidR="004615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31A8">
        <w:rPr>
          <w:rFonts w:ascii="Arial" w:eastAsia="Times New Roman" w:hAnsi="Arial" w:cs="Arial"/>
          <w:sz w:val="24"/>
          <w:szCs w:val="24"/>
          <w:lang w:eastAsia="ru-RU"/>
        </w:rPr>
        <w:t>о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контрактной</w:t>
      </w:r>
      <w:r w:rsidR="004615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системе и положений настоящего Порядка, предусмотренную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законодательством Российской Федерации.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33. Обжалование акта и (или) предписания органа финансового контроля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может осуществляться в судебном порядке в течение срока в соответствии с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законодательством Российской Федерации.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34. Отмена предписания органа финансового контроля возможна на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основании судебного решения в соответствии с законодательством Российской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35. Документы и (или) информация, предусмотренные настоящим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Порядком и подлежащие</w:t>
      </w:r>
      <w:r w:rsidR="004615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размещению в единой информационной системе,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размещаются в единой информационной системе, а также на официальном сайте органа финансового контроля в информационно-телекоммуникационной сети </w:t>
      </w:r>
    </w:p>
    <w:p w:rsidR="0046588A" w:rsidRPr="008031A8" w:rsidRDefault="0046588A" w:rsidP="004658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46159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B47D7" w:rsidRDefault="003F5081" w:rsidP="0046588A">
      <w:pPr>
        <w:rPr>
          <w:sz w:val="24"/>
          <w:szCs w:val="24"/>
        </w:rPr>
      </w:pPr>
    </w:p>
    <w:p w:rsidR="00E9216D" w:rsidRDefault="00E9216D" w:rsidP="0046588A">
      <w:pPr>
        <w:rPr>
          <w:sz w:val="24"/>
          <w:szCs w:val="24"/>
        </w:rPr>
      </w:pPr>
    </w:p>
    <w:p w:rsidR="00E9216D" w:rsidRDefault="00E9216D" w:rsidP="0046588A">
      <w:pPr>
        <w:rPr>
          <w:sz w:val="24"/>
          <w:szCs w:val="24"/>
        </w:rPr>
      </w:pPr>
    </w:p>
    <w:p w:rsidR="00E9216D" w:rsidRDefault="00E9216D" w:rsidP="0046588A">
      <w:pPr>
        <w:rPr>
          <w:sz w:val="24"/>
          <w:szCs w:val="24"/>
        </w:rPr>
      </w:pPr>
    </w:p>
    <w:p w:rsidR="00E9216D" w:rsidRPr="00532BBD" w:rsidRDefault="00E9216D" w:rsidP="00E9216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16D" w:rsidRPr="008031A8" w:rsidRDefault="00E9216D" w:rsidP="00E9216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8031A8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E9216D" w:rsidRDefault="00E9216D" w:rsidP="00E9216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к постановлению Администрации</w:t>
      </w:r>
    </w:p>
    <w:p w:rsidR="00E9216D" w:rsidRDefault="00E9216D" w:rsidP="00E9216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Веретенинского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E9216D" w:rsidRDefault="00E9216D" w:rsidP="00E9216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E9216D" w:rsidRDefault="00E9216D" w:rsidP="00E9216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от 05.05.2014 года № 38</w:t>
      </w:r>
    </w:p>
    <w:p w:rsidR="00E9216D" w:rsidRPr="008031A8" w:rsidRDefault="00E9216D" w:rsidP="00E9216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16D" w:rsidRPr="008031A8" w:rsidRDefault="00E9216D" w:rsidP="00E921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СОСТАВ КОМИССИИ</w:t>
      </w:r>
    </w:p>
    <w:p w:rsidR="00E9216D" w:rsidRPr="008031A8" w:rsidRDefault="00E9216D" w:rsidP="00E921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 осуществлению</w:t>
      </w: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 внутреннего муниципального финансового контроля в сфере</w:t>
      </w:r>
    </w:p>
    <w:p w:rsidR="00E9216D" w:rsidRPr="008031A8" w:rsidRDefault="00E9216D" w:rsidP="00E921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31A8">
        <w:rPr>
          <w:rFonts w:ascii="Arial" w:eastAsia="Times New Roman" w:hAnsi="Arial" w:cs="Arial"/>
          <w:sz w:val="24"/>
          <w:szCs w:val="24"/>
          <w:lang w:eastAsia="ru-RU"/>
        </w:rPr>
        <w:t>закупок товаров, работ, услуг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31A8">
        <w:rPr>
          <w:rFonts w:ascii="Arial" w:eastAsia="Times New Roman" w:hAnsi="Arial" w:cs="Arial"/>
          <w:sz w:val="24"/>
          <w:szCs w:val="24"/>
          <w:lang w:eastAsia="ru-RU"/>
        </w:rPr>
        <w:t>для обеспечения муниципальных нужд</w:t>
      </w:r>
    </w:p>
    <w:p w:rsidR="00E9216D" w:rsidRPr="008031A8" w:rsidRDefault="00E9216D" w:rsidP="00E921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Веретенинский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Железногорского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Курской </w:t>
      </w:r>
      <w:r w:rsidRPr="008031A8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</w:t>
      </w:r>
      <w:proofErr w:type="gramEnd"/>
    </w:p>
    <w:p w:rsidR="00E9216D" w:rsidRDefault="00E9216D" w:rsidP="0046588A">
      <w:pPr>
        <w:rPr>
          <w:sz w:val="24"/>
          <w:szCs w:val="24"/>
        </w:rPr>
      </w:pPr>
    </w:p>
    <w:p w:rsidR="00E9216D" w:rsidRDefault="00E9216D" w:rsidP="0046588A">
      <w:pPr>
        <w:rPr>
          <w:sz w:val="24"/>
          <w:szCs w:val="24"/>
        </w:rPr>
      </w:pPr>
    </w:p>
    <w:p w:rsidR="00E9216D" w:rsidRPr="00E9216D" w:rsidRDefault="00E9216D" w:rsidP="00E9216D">
      <w:pPr>
        <w:pStyle w:val="a3"/>
        <w:rPr>
          <w:sz w:val="24"/>
          <w:szCs w:val="24"/>
        </w:rPr>
      </w:pPr>
      <w:r w:rsidRPr="00E9216D">
        <w:rPr>
          <w:sz w:val="24"/>
          <w:szCs w:val="24"/>
        </w:rPr>
        <w:t xml:space="preserve">Председатель </w:t>
      </w:r>
      <w:proofErr w:type="gramStart"/>
      <w:r w:rsidRPr="00E9216D">
        <w:rPr>
          <w:sz w:val="24"/>
          <w:szCs w:val="24"/>
        </w:rPr>
        <w:t xml:space="preserve">комиссии:   </w:t>
      </w:r>
      <w:proofErr w:type="gramEnd"/>
      <w:r w:rsidRPr="00E9216D">
        <w:rPr>
          <w:sz w:val="24"/>
          <w:szCs w:val="24"/>
        </w:rPr>
        <w:t xml:space="preserve">                               - </w:t>
      </w:r>
      <w:proofErr w:type="spellStart"/>
      <w:r w:rsidRPr="00E9216D">
        <w:rPr>
          <w:sz w:val="24"/>
          <w:szCs w:val="24"/>
        </w:rPr>
        <w:t>Косинова</w:t>
      </w:r>
      <w:proofErr w:type="spellEnd"/>
      <w:r w:rsidRPr="00E9216D">
        <w:rPr>
          <w:sz w:val="24"/>
          <w:szCs w:val="24"/>
        </w:rPr>
        <w:t xml:space="preserve"> Елена Михайловна</w:t>
      </w:r>
    </w:p>
    <w:p w:rsidR="00E9216D" w:rsidRDefault="00E9216D" w:rsidP="00E9216D">
      <w:pPr>
        <w:pStyle w:val="a3"/>
        <w:rPr>
          <w:sz w:val="24"/>
          <w:szCs w:val="24"/>
        </w:rPr>
      </w:pPr>
      <w:r w:rsidRPr="00E9216D">
        <w:rPr>
          <w:sz w:val="24"/>
          <w:szCs w:val="24"/>
        </w:rPr>
        <w:tab/>
      </w:r>
      <w:r w:rsidRPr="00E9216D">
        <w:rPr>
          <w:sz w:val="24"/>
          <w:szCs w:val="24"/>
        </w:rPr>
        <w:tab/>
      </w:r>
      <w:r w:rsidRPr="00E9216D">
        <w:rPr>
          <w:sz w:val="24"/>
          <w:szCs w:val="24"/>
        </w:rPr>
        <w:tab/>
      </w:r>
      <w:r w:rsidRPr="00E9216D">
        <w:rPr>
          <w:sz w:val="24"/>
          <w:szCs w:val="24"/>
        </w:rPr>
        <w:tab/>
      </w:r>
      <w:r w:rsidRPr="00E9216D">
        <w:rPr>
          <w:sz w:val="24"/>
          <w:szCs w:val="24"/>
        </w:rPr>
        <w:tab/>
      </w:r>
      <w:r w:rsidRPr="00E9216D">
        <w:rPr>
          <w:sz w:val="24"/>
          <w:szCs w:val="24"/>
        </w:rPr>
        <w:tab/>
      </w:r>
      <w:r>
        <w:rPr>
          <w:sz w:val="24"/>
          <w:szCs w:val="24"/>
        </w:rPr>
        <w:t xml:space="preserve">    Глава </w:t>
      </w:r>
      <w:proofErr w:type="spellStart"/>
      <w:r>
        <w:rPr>
          <w:sz w:val="24"/>
          <w:szCs w:val="24"/>
        </w:rPr>
        <w:t>Веретенинского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E9216D" w:rsidRDefault="00E9216D" w:rsidP="00E9216D">
      <w:pPr>
        <w:pStyle w:val="a3"/>
        <w:rPr>
          <w:sz w:val="24"/>
          <w:szCs w:val="24"/>
        </w:rPr>
      </w:pPr>
    </w:p>
    <w:p w:rsidR="00E9216D" w:rsidRDefault="00E9216D" w:rsidP="00E9216D">
      <w:pPr>
        <w:pStyle w:val="a3"/>
        <w:rPr>
          <w:sz w:val="24"/>
          <w:szCs w:val="24"/>
        </w:rPr>
      </w:pPr>
    </w:p>
    <w:p w:rsidR="00E9216D" w:rsidRDefault="00E9216D" w:rsidP="00E9216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Члены </w:t>
      </w:r>
      <w:proofErr w:type="gramStart"/>
      <w:r>
        <w:rPr>
          <w:sz w:val="24"/>
          <w:szCs w:val="24"/>
        </w:rPr>
        <w:t>комиссии: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Анахина</w:t>
      </w:r>
      <w:proofErr w:type="spellEnd"/>
      <w:r>
        <w:rPr>
          <w:sz w:val="24"/>
          <w:szCs w:val="24"/>
        </w:rPr>
        <w:t xml:space="preserve"> Мария Ивановна</w:t>
      </w:r>
    </w:p>
    <w:p w:rsidR="00E9216D" w:rsidRDefault="00E9216D" w:rsidP="00E9216D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Ведущий специалист-эксперт</w:t>
      </w:r>
    </w:p>
    <w:p w:rsidR="00E9216D" w:rsidRDefault="00E9216D" w:rsidP="00E9216D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Администрации </w:t>
      </w:r>
      <w:proofErr w:type="spellStart"/>
      <w:r>
        <w:rPr>
          <w:sz w:val="24"/>
          <w:szCs w:val="24"/>
        </w:rPr>
        <w:t>Веретенинского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E9216D" w:rsidRDefault="00E9216D" w:rsidP="00E9216D">
      <w:pPr>
        <w:pStyle w:val="a3"/>
        <w:rPr>
          <w:sz w:val="24"/>
          <w:szCs w:val="24"/>
        </w:rPr>
      </w:pPr>
    </w:p>
    <w:p w:rsidR="00E9216D" w:rsidRDefault="00E9216D" w:rsidP="00E9216D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- Полякова Ирина Викторовна- начальник МКУ</w:t>
      </w:r>
    </w:p>
    <w:p w:rsidR="00E9216D" w:rsidRDefault="003F5081" w:rsidP="00E9216D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«Управление хозяйственного обеспечения</w:t>
      </w:r>
      <w:bookmarkStart w:id="5" w:name="_GoBack"/>
      <w:bookmarkEnd w:id="5"/>
      <w:r w:rsidR="00E9216D">
        <w:rPr>
          <w:sz w:val="24"/>
          <w:szCs w:val="24"/>
        </w:rPr>
        <w:t>»</w:t>
      </w:r>
    </w:p>
    <w:p w:rsidR="00E9216D" w:rsidRDefault="00E9216D" w:rsidP="00E9216D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Веретенинского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E9216D" w:rsidRPr="008031A8" w:rsidRDefault="00E9216D" w:rsidP="00E9216D">
      <w:pPr>
        <w:pStyle w:val="a3"/>
      </w:pPr>
    </w:p>
    <w:sectPr w:rsidR="00E9216D" w:rsidRPr="0080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8A"/>
    <w:rsid w:val="00332CF4"/>
    <w:rsid w:val="003F5081"/>
    <w:rsid w:val="00461594"/>
    <w:rsid w:val="0046588A"/>
    <w:rsid w:val="00532BBD"/>
    <w:rsid w:val="008031A8"/>
    <w:rsid w:val="008148B6"/>
    <w:rsid w:val="008D6C56"/>
    <w:rsid w:val="00915A97"/>
    <w:rsid w:val="009C43EF"/>
    <w:rsid w:val="00C1298F"/>
    <w:rsid w:val="00C7455D"/>
    <w:rsid w:val="00E9216D"/>
    <w:rsid w:val="00F9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D8FAE-B3BB-42AA-8239-D7DCD817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B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2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1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Kurov</dc:creator>
  <cp:keywords/>
  <dc:description/>
  <cp:lastModifiedBy>Evgeniy Kurov</cp:lastModifiedBy>
  <cp:revision>18</cp:revision>
  <cp:lastPrinted>2014-05-13T09:40:00Z</cp:lastPrinted>
  <dcterms:created xsi:type="dcterms:W3CDTF">2014-04-30T06:49:00Z</dcterms:created>
  <dcterms:modified xsi:type="dcterms:W3CDTF">2014-06-10T04:10:00Z</dcterms:modified>
</cp:coreProperties>
</file>